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EF83" w14:textId="6A78076D" w:rsidR="00D629AE" w:rsidRDefault="007C509B" w:rsidP="00D629AE">
      <w:pPr>
        <w:rPr>
          <w:b/>
          <w:sz w:val="28"/>
          <w:szCs w:val="28"/>
        </w:rPr>
      </w:pPr>
      <w:r w:rsidRPr="00C46CE9">
        <w:rPr>
          <w:b/>
          <w:sz w:val="28"/>
          <w:szCs w:val="28"/>
        </w:rPr>
        <w:t>NEWS</w:t>
      </w:r>
      <w:r w:rsidR="004A771F" w:rsidRPr="00C46CE9">
        <w:rPr>
          <w:b/>
          <w:sz w:val="28"/>
          <w:szCs w:val="28"/>
        </w:rPr>
        <w:t xml:space="preserve"> FROM UNITED FOR ALL AGES – </w:t>
      </w:r>
      <w:r w:rsidR="00745B51">
        <w:rPr>
          <w:b/>
          <w:sz w:val="28"/>
          <w:szCs w:val="28"/>
        </w:rPr>
        <w:t>OCTOBER</w:t>
      </w:r>
      <w:r w:rsidR="001638EB">
        <w:rPr>
          <w:b/>
          <w:sz w:val="28"/>
          <w:szCs w:val="28"/>
        </w:rPr>
        <w:t xml:space="preserve"> 2024</w:t>
      </w:r>
    </w:p>
    <w:p w14:paraId="0B324AF1" w14:textId="77777777" w:rsidR="00826B89" w:rsidRDefault="00826B89" w:rsidP="001F42C9">
      <w:pPr>
        <w:rPr>
          <w:rFonts w:cstheme="minorHAnsi"/>
          <w:b/>
          <w:sz w:val="24"/>
          <w:szCs w:val="24"/>
        </w:rPr>
      </w:pPr>
    </w:p>
    <w:p w14:paraId="00A06DAA" w14:textId="77777777" w:rsidR="00745B51" w:rsidRPr="00745B51" w:rsidRDefault="00745B51" w:rsidP="00745B51">
      <w:pPr>
        <w:rPr>
          <w:b/>
          <w:bCs/>
          <w:color w:val="FF0000"/>
          <w:lang w:val="en-US" w:eastAsia="en-GB"/>
        </w:rPr>
      </w:pPr>
      <w:r w:rsidRPr="00745B51">
        <w:rPr>
          <w:b/>
          <w:bCs/>
          <w:color w:val="FF0000"/>
          <w:lang w:val="en-US" w:eastAsia="en-GB"/>
        </w:rPr>
        <w:t>PREVENTION IS BETTER FOR ALL AGES</w:t>
      </w:r>
    </w:p>
    <w:p w14:paraId="259BB381" w14:textId="77777777" w:rsidR="00745B51" w:rsidRPr="00745B51" w:rsidRDefault="00745B51" w:rsidP="00745B51">
      <w:pPr>
        <w:rPr>
          <w:b/>
          <w:bCs/>
          <w:lang w:val="en-US" w:eastAsia="en-GB"/>
        </w:rPr>
      </w:pPr>
      <w:r w:rsidRPr="00745B51">
        <w:rPr>
          <w:b/>
          <w:bCs/>
          <w:lang w:val="en-US" w:eastAsia="en-GB"/>
        </w:rPr>
        <w:t>How intergenerational action can boost social and economic wellbeing for all ages</w:t>
      </w:r>
    </w:p>
    <w:p w14:paraId="407E20D2" w14:textId="05FBB18B" w:rsidR="00745B51" w:rsidRPr="00745B51" w:rsidRDefault="00745B51" w:rsidP="00745B51">
      <w:pPr>
        <w:rPr>
          <w:lang w:eastAsia="en-GB"/>
        </w:rPr>
      </w:pPr>
      <w:r w:rsidRPr="00745B51">
        <w:rPr>
          <w:lang w:eastAsia="en-GB"/>
        </w:rPr>
        <w:t>United for All Ages’ latest briefing for policymakers sets out how early action across the life course can impact some of the big social and economic issues facing Britain while building a society for all ages.</w:t>
      </w:r>
    </w:p>
    <w:p w14:paraId="2CEAE596" w14:textId="4438583E" w:rsidR="00745B51" w:rsidRPr="00745B51" w:rsidRDefault="00745B51" w:rsidP="00745B51">
      <w:pPr>
        <w:rPr>
          <w:lang w:eastAsia="en-GB"/>
        </w:rPr>
      </w:pPr>
      <w:r w:rsidRPr="00745B51">
        <w:rPr>
          <w:lang w:eastAsia="en-GB"/>
        </w:rPr>
        <w:t>‘Prevention is better’ highlights ten priority areas where government nationally and locally can invest in housing, care, health, learning and communities to tackle issues from poverty and loneliness to ageism and crime. It includes some 30 ideas for action.</w:t>
      </w:r>
    </w:p>
    <w:p w14:paraId="3F19C8BC" w14:textId="62FC621F" w:rsidR="00745B51" w:rsidRPr="00745B51" w:rsidRDefault="00745B51" w:rsidP="00745B51">
      <w:pPr>
        <w:rPr>
          <w:lang w:eastAsia="en-GB"/>
        </w:rPr>
      </w:pPr>
      <w:r w:rsidRPr="00745B51">
        <w:rPr>
          <w:lang w:eastAsia="en-GB"/>
        </w:rPr>
        <w:t xml:space="preserve">Download Prevention is Better </w:t>
      </w:r>
      <w:hyperlink r:id="rId5" w:history="1">
        <w:r w:rsidRPr="00745B51">
          <w:rPr>
            <w:rStyle w:val="Hyperlink"/>
            <w:color w:val="auto"/>
            <w:lang w:eastAsia="en-GB"/>
          </w:rPr>
          <w:t>here</w:t>
        </w:r>
      </w:hyperlink>
      <w:r w:rsidRPr="00745B51">
        <w:rPr>
          <w:lang w:eastAsia="en-GB"/>
        </w:rPr>
        <w:t>.</w:t>
      </w:r>
    </w:p>
    <w:p w14:paraId="598CFFDD" w14:textId="6DA006CB" w:rsidR="00745B51" w:rsidRPr="00745B51" w:rsidRDefault="00745B51" w:rsidP="00745B51">
      <w:pPr>
        <w:rPr>
          <w:lang w:eastAsia="en-GB"/>
        </w:rPr>
      </w:pPr>
      <w:r w:rsidRPr="00745B51">
        <w:rPr>
          <w:lang w:eastAsia="en-GB"/>
        </w:rPr>
        <w:t>The new paper follows publication in July of ‘Changing Britain for all ages’, a briefing for the new government packed with ideas to build a fairer, better Britain that is socially connected and economically just.</w:t>
      </w:r>
    </w:p>
    <w:p w14:paraId="77694256" w14:textId="71C55E05" w:rsidR="00745B51" w:rsidRPr="00745B51" w:rsidRDefault="00745B51" w:rsidP="00745B51">
      <w:pPr>
        <w:rPr>
          <w:lang w:eastAsia="en-GB"/>
        </w:rPr>
      </w:pPr>
      <w:r w:rsidRPr="00745B51">
        <w:rPr>
          <w:lang w:eastAsia="en-GB"/>
        </w:rPr>
        <w:t xml:space="preserve">The Changing Britain for all ages briefing can be downloaded here: </w:t>
      </w:r>
      <w:hyperlink r:id="rId6" w:history="1">
        <w:r w:rsidRPr="00745B51">
          <w:rPr>
            <w:rStyle w:val="Hyperlink"/>
            <w:color w:val="auto"/>
            <w:lang w:eastAsia="en-GB"/>
          </w:rPr>
          <w:t>https://www.unitedforallages.com/news</w:t>
        </w:r>
      </w:hyperlink>
      <w:r w:rsidRPr="00745B51">
        <w:rPr>
          <w:lang w:eastAsia="en-GB"/>
        </w:rPr>
        <w:t xml:space="preserve"> </w:t>
      </w:r>
    </w:p>
    <w:p w14:paraId="1C22D295" w14:textId="77777777" w:rsidR="00745B51" w:rsidRPr="00745B51" w:rsidRDefault="00745B51" w:rsidP="00745B51">
      <w:pPr>
        <w:rPr>
          <w:lang w:val="en-US" w:eastAsia="en-GB"/>
        </w:rPr>
      </w:pPr>
      <w:r w:rsidRPr="00745B51">
        <w:rPr>
          <w:lang w:eastAsia="en-GB"/>
        </w:rPr>
        <w:t xml:space="preserve">United for All Ages will be publishing further briefings on key issues in the coming months.   </w:t>
      </w:r>
    </w:p>
    <w:p w14:paraId="7EF562FC" w14:textId="77777777" w:rsidR="00745B51" w:rsidRPr="00745B51" w:rsidRDefault="00745B51" w:rsidP="00745B51">
      <w:pPr>
        <w:rPr>
          <w:b/>
          <w:bCs/>
          <w:color w:val="FF0000"/>
          <w:lang w:eastAsia="en-GB"/>
        </w:rPr>
      </w:pPr>
    </w:p>
    <w:p w14:paraId="26E35AFB" w14:textId="77777777" w:rsidR="00745B51" w:rsidRPr="00745B51" w:rsidRDefault="00745B51" w:rsidP="00745B51">
      <w:pPr>
        <w:rPr>
          <w:b/>
          <w:bCs/>
          <w:color w:val="FF0000"/>
          <w:lang w:eastAsia="en-GB"/>
        </w:rPr>
      </w:pPr>
      <w:r w:rsidRPr="00745B51">
        <w:rPr>
          <w:b/>
          <w:bCs/>
          <w:color w:val="FF0000"/>
          <w:lang w:eastAsia="en-GB"/>
        </w:rPr>
        <w:t>RESOURCES AND EVENTS…</w:t>
      </w:r>
    </w:p>
    <w:p w14:paraId="61A14CC7" w14:textId="5EA6BA01" w:rsidR="00745B51" w:rsidRPr="00745B51" w:rsidRDefault="00745B51" w:rsidP="00745B51">
      <w:pPr>
        <w:rPr>
          <w:lang w:eastAsia="en-GB"/>
        </w:rPr>
      </w:pPr>
      <w:r w:rsidRPr="00745B51">
        <w:rPr>
          <w:b/>
          <w:bCs/>
          <w:lang w:eastAsia="en-GB"/>
        </w:rPr>
        <w:t xml:space="preserve">Ageism Awareness Day: </w:t>
      </w:r>
      <w:r w:rsidRPr="00745B51">
        <w:rPr>
          <w:lang w:eastAsia="en-GB"/>
        </w:rPr>
        <w:t>with 9 October just round the corner, Ashton Applewhite has revamped the best source of ageism related resources in a new hub:</w:t>
      </w:r>
      <w:r>
        <w:rPr>
          <w:lang w:eastAsia="en-GB"/>
        </w:rPr>
        <w:t xml:space="preserve"> </w:t>
      </w:r>
      <w:hyperlink r:id="rId7" w:history="1">
        <w:r w:rsidRPr="00745B51">
          <w:rPr>
            <w:rStyle w:val="Hyperlink"/>
            <w:lang w:eastAsia="en-GB"/>
          </w:rPr>
          <w:t>https://oldschool.info/projects</w:t>
        </w:r>
      </w:hyperlink>
    </w:p>
    <w:p w14:paraId="423C769B" w14:textId="3B24620A" w:rsidR="00745B51" w:rsidRPr="00745B51" w:rsidRDefault="00745B51" w:rsidP="00745B51">
      <w:pPr>
        <w:rPr>
          <w:b/>
          <w:bCs/>
          <w:lang w:eastAsia="en-GB"/>
        </w:rPr>
      </w:pPr>
      <w:r w:rsidRPr="00745B51">
        <w:rPr>
          <w:b/>
          <w:bCs/>
          <w:lang w:eastAsia="en-GB"/>
        </w:rPr>
        <w:t xml:space="preserve">Global Intergenerational Week 2025 </w:t>
      </w:r>
      <w:r w:rsidRPr="00745B51">
        <w:rPr>
          <w:lang w:eastAsia="en-GB"/>
        </w:rPr>
        <w:t xml:space="preserve">– start planning for 24-30 April. Find out more and see the impact report on the 2024 Week:  </w:t>
      </w:r>
      <w:hyperlink r:id="rId8" w:anchor=":~:text=Join%20us%20for%20Global%20Intergenerational%20Week%20from%2024th%20to%2030th" w:history="1">
        <w:r w:rsidRPr="00745B51">
          <w:rPr>
            <w:rStyle w:val="Hyperlink"/>
            <w:color w:val="auto"/>
            <w:lang w:eastAsia="en-GB"/>
          </w:rPr>
          <w:t>https://generationsworkingtogether.org/global-intergenerational-week#:~:text=Join%20us%20for%20Global%20Intergenerational%20Week%20from%2024th%20to%2030th</w:t>
        </w:r>
      </w:hyperlink>
    </w:p>
    <w:p w14:paraId="01F89F41" w14:textId="305B9E7A" w:rsidR="00745B51" w:rsidRPr="00745B51" w:rsidRDefault="00745B51" w:rsidP="00745B51">
      <w:pPr>
        <w:rPr>
          <w:b/>
          <w:bCs/>
          <w:lang w:eastAsia="en-GB"/>
        </w:rPr>
      </w:pPr>
      <w:r w:rsidRPr="00745B51">
        <w:rPr>
          <w:b/>
          <w:bCs/>
          <w:lang w:eastAsia="en-GB"/>
        </w:rPr>
        <w:t xml:space="preserve">Intergenerational digital ideas </w:t>
      </w:r>
      <w:proofErr w:type="spellStart"/>
      <w:r w:rsidRPr="00745B51">
        <w:rPr>
          <w:b/>
          <w:bCs/>
          <w:lang w:eastAsia="en-GB"/>
        </w:rPr>
        <w:t>swapshop</w:t>
      </w:r>
      <w:proofErr w:type="spellEnd"/>
      <w:r w:rsidRPr="00745B51">
        <w:rPr>
          <w:b/>
          <w:bCs/>
          <w:lang w:eastAsia="en-GB"/>
        </w:rPr>
        <w:t xml:space="preserve">: </w:t>
      </w:r>
      <w:r w:rsidRPr="00745B51">
        <w:rPr>
          <w:lang w:eastAsia="en-GB"/>
        </w:rPr>
        <w:t xml:space="preserve">a </w:t>
      </w:r>
      <w:proofErr w:type="gramStart"/>
      <w:r w:rsidRPr="00745B51">
        <w:rPr>
          <w:lang w:eastAsia="en-GB"/>
        </w:rPr>
        <w:t>two hour</w:t>
      </w:r>
      <w:proofErr w:type="gramEnd"/>
      <w:r w:rsidRPr="00745B51">
        <w:rPr>
          <w:lang w:eastAsia="en-GB"/>
        </w:rPr>
        <w:t xml:space="preserve"> workshop on 2 November sharing ideas between generations on how to use technology is being held by University of Stirling. Book for the free event here: </w:t>
      </w:r>
      <w:hyperlink r:id="rId9" w:history="1">
        <w:r w:rsidRPr="00745B51">
          <w:rPr>
            <w:rStyle w:val="Hyperlink"/>
            <w:color w:val="auto"/>
            <w:lang w:eastAsia="en-GB"/>
          </w:rPr>
          <w:t>https://www.tickettailor.com/events/iaa1/1382569</w:t>
        </w:r>
      </w:hyperlink>
    </w:p>
    <w:p w14:paraId="3A023AAF" w14:textId="77777777" w:rsidR="00745B51" w:rsidRPr="00745B51" w:rsidRDefault="00745B51" w:rsidP="00745B51">
      <w:pPr>
        <w:rPr>
          <w:b/>
          <w:bCs/>
          <w:lang w:eastAsia="en-GB"/>
        </w:rPr>
      </w:pPr>
      <w:proofErr w:type="spellStart"/>
      <w:r w:rsidRPr="00745B51">
        <w:rPr>
          <w:b/>
          <w:bCs/>
          <w:lang w:eastAsia="en-GB"/>
        </w:rPr>
        <w:t>Generationall</w:t>
      </w:r>
      <w:proofErr w:type="spellEnd"/>
      <w:r w:rsidRPr="00745B51">
        <w:rPr>
          <w:b/>
          <w:bCs/>
          <w:lang w:eastAsia="en-GB"/>
        </w:rPr>
        <w:t xml:space="preserve">: </w:t>
      </w:r>
      <w:r w:rsidRPr="00745B51">
        <w:rPr>
          <w:lang w:eastAsia="en-GB"/>
        </w:rPr>
        <w:t>Apples &amp; Honey Nightingale (A&amp;HN) and the Beth Johnson Foundation are revitalising the Centre for Intergenerational Practice, Research and Development (England) under the name ‘</w:t>
      </w:r>
      <w:proofErr w:type="spellStart"/>
      <w:r w:rsidRPr="00745B51">
        <w:rPr>
          <w:lang w:eastAsia="en-GB"/>
        </w:rPr>
        <w:t>Generationall</w:t>
      </w:r>
      <w:proofErr w:type="spellEnd"/>
      <w:r w:rsidRPr="00745B51">
        <w:rPr>
          <w:lang w:eastAsia="en-GB"/>
        </w:rPr>
        <w:t xml:space="preserve">’. Sign up here: </w:t>
      </w:r>
      <w:hyperlink r:id="rId10" w:history="1">
        <w:r w:rsidRPr="00745B51">
          <w:rPr>
            <w:rStyle w:val="Hyperlink"/>
            <w:color w:val="auto"/>
            <w:lang w:eastAsia="en-GB"/>
          </w:rPr>
          <w:t>https://www.applesandhoneynightingale.com/centre-for-intergenerational-practice-research-and-development-england/</w:t>
        </w:r>
      </w:hyperlink>
      <w:r w:rsidRPr="00745B51">
        <w:rPr>
          <w:lang w:eastAsia="en-GB"/>
        </w:rPr>
        <w:t>  Also see the latest training programmes offered by A&amp;HN.</w:t>
      </w:r>
    </w:p>
    <w:p w14:paraId="02921CA7" w14:textId="77777777" w:rsidR="00745B51" w:rsidRPr="00745B51" w:rsidRDefault="00745B51" w:rsidP="00745B51">
      <w:pPr>
        <w:rPr>
          <w:b/>
          <w:bCs/>
          <w:color w:val="FF0000"/>
          <w:lang w:eastAsia="en-GB"/>
        </w:rPr>
      </w:pPr>
    </w:p>
    <w:p w14:paraId="3A61EB50" w14:textId="77777777" w:rsidR="00745B51" w:rsidRPr="00745B51" w:rsidRDefault="00745B51" w:rsidP="00745B51">
      <w:pPr>
        <w:rPr>
          <w:b/>
          <w:bCs/>
          <w:color w:val="FF0000"/>
          <w:lang w:eastAsia="en-GB"/>
        </w:rPr>
      </w:pPr>
      <w:r w:rsidRPr="00745B51">
        <w:rPr>
          <w:b/>
          <w:bCs/>
          <w:color w:val="FF0000"/>
          <w:lang w:eastAsia="en-GB"/>
        </w:rPr>
        <w:lastRenderedPageBreak/>
        <w:t>AFTER CLOUD – CAPTURING INTERGENERATIONAL LIFE STORIES</w:t>
      </w:r>
    </w:p>
    <w:p w14:paraId="598D4231" w14:textId="77777777" w:rsidR="00745B51" w:rsidRPr="00745B51" w:rsidRDefault="00745B51" w:rsidP="00745B51">
      <w:pPr>
        <w:rPr>
          <w:lang w:eastAsia="en-GB"/>
        </w:rPr>
      </w:pPr>
      <w:r w:rsidRPr="00745B51">
        <w:rPr>
          <w:lang w:eastAsia="en-GB"/>
        </w:rPr>
        <w:t>After Cloud is an advanced digital application (desktop and mobile) that has been designed to assist with capturing life stories and to help build a chronological representation of a person’s history. It’s an ideal platform to digitise special moments from a photo album and retain important family history that often gets lost over time. It comes with lots of prompts to generate intergenerational discussion and sharing of memories.</w:t>
      </w:r>
    </w:p>
    <w:tbl>
      <w:tblPr>
        <w:tblW w:w="8860" w:type="dxa"/>
        <w:tblCellMar>
          <w:left w:w="0" w:type="dxa"/>
          <w:right w:w="0" w:type="dxa"/>
        </w:tblCellMar>
        <w:tblLook w:val="04A0" w:firstRow="1" w:lastRow="0" w:firstColumn="1" w:lastColumn="0" w:noHBand="0" w:noVBand="1"/>
      </w:tblPr>
      <w:tblGrid>
        <w:gridCol w:w="8860"/>
      </w:tblGrid>
      <w:tr w:rsidR="00745B51" w:rsidRPr="00745B51" w14:paraId="04C51ECE" w14:textId="77777777" w:rsidTr="00745B51">
        <w:trPr>
          <w:trHeight w:val="528"/>
        </w:trPr>
        <w:tc>
          <w:tcPr>
            <w:tcW w:w="8860" w:type="dxa"/>
            <w:noWrap/>
            <w:tcMar>
              <w:top w:w="0" w:type="dxa"/>
              <w:left w:w="108" w:type="dxa"/>
              <w:bottom w:w="0" w:type="dxa"/>
              <w:right w:w="108" w:type="dxa"/>
            </w:tcMar>
          </w:tcPr>
          <w:p w14:paraId="4966B89C" w14:textId="77777777" w:rsidR="00745B51" w:rsidRPr="00745B51" w:rsidRDefault="00745B51" w:rsidP="00745B51">
            <w:pPr>
              <w:rPr>
                <w:lang w:eastAsia="en-GB"/>
              </w:rPr>
            </w:pPr>
            <w:r w:rsidRPr="00745B51">
              <w:rPr>
                <w:lang w:eastAsia="en-GB"/>
              </w:rPr>
              <w:t xml:space="preserve">Find the After Cloud app by visiting: </w:t>
            </w:r>
            <w:hyperlink r:id="rId11" w:history="1">
              <w:r w:rsidRPr="00745B51">
                <w:rPr>
                  <w:rStyle w:val="Hyperlink"/>
                  <w:color w:val="auto"/>
                  <w:lang w:eastAsia="en-GB"/>
                </w:rPr>
                <w:t>https://app.aftercloud.co.uk/sign-up?partner=UNITEDFORALLAGES</w:t>
              </w:r>
            </w:hyperlink>
          </w:p>
        </w:tc>
      </w:tr>
    </w:tbl>
    <w:p w14:paraId="1713A2CD" w14:textId="77777777" w:rsidR="00745B51" w:rsidRPr="00745B51" w:rsidRDefault="00745B51" w:rsidP="00745B51">
      <w:pPr>
        <w:rPr>
          <w:b/>
          <w:bCs/>
          <w:color w:val="FF0000"/>
          <w:lang w:eastAsia="en-GB"/>
        </w:rPr>
      </w:pPr>
    </w:p>
    <w:p w14:paraId="67595169" w14:textId="77777777" w:rsidR="00745B51" w:rsidRPr="00745B51" w:rsidRDefault="00745B51" w:rsidP="00745B51">
      <w:pPr>
        <w:rPr>
          <w:b/>
          <w:bCs/>
          <w:color w:val="FF0000"/>
          <w:lang w:eastAsia="en-GB"/>
        </w:rPr>
      </w:pPr>
      <w:r w:rsidRPr="00745B51">
        <w:rPr>
          <w:b/>
          <w:bCs/>
          <w:color w:val="FF0000"/>
          <w:lang w:eastAsia="en-GB"/>
        </w:rPr>
        <w:t xml:space="preserve">AND FINALLY... </w:t>
      </w:r>
    </w:p>
    <w:p w14:paraId="68951929" w14:textId="77777777" w:rsidR="00745B51" w:rsidRPr="00745B51" w:rsidRDefault="00745B51" w:rsidP="00745B51">
      <w:pPr>
        <w:rPr>
          <w:lang w:eastAsia="en-GB"/>
        </w:rPr>
      </w:pPr>
      <w:r w:rsidRPr="00745B51">
        <w:rPr>
          <w:lang w:eastAsia="en-GB"/>
        </w:rPr>
        <w:t>It’s exciting to see that several of the latest wave of Churchill Fellows are exploring intergenerational issues during their studies in the USA. See Savannah Fishel’s blog on intergenerational housing as she prepares to cross the Atlantic:</w:t>
      </w:r>
    </w:p>
    <w:p w14:paraId="3AF328F0" w14:textId="77777777" w:rsidR="00745B51" w:rsidRPr="00745B51" w:rsidRDefault="00745B51" w:rsidP="00745B51">
      <w:pPr>
        <w:rPr>
          <w:lang w:eastAsia="en-GB"/>
        </w:rPr>
      </w:pPr>
      <w:hyperlink r:id="rId12" w:history="1">
        <w:r w:rsidRPr="00745B51">
          <w:rPr>
            <w:rStyle w:val="Hyperlink"/>
            <w:color w:val="auto"/>
            <w:lang w:eastAsia="en-GB"/>
          </w:rPr>
          <w:t>https://www.churchillfellowship.org/news-views/blogs/whats-in-a-home-bridging-generational-divides-through-housing/</w:t>
        </w:r>
      </w:hyperlink>
    </w:p>
    <w:p w14:paraId="615BE68A" w14:textId="77777777" w:rsidR="00745B51" w:rsidRPr="00745B51" w:rsidRDefault="00745B51" w:rsidP="00745B51">
      <w:pPr>
        <w:rPr>
          <w:b/>
          <w:bCs/>
          <w:color w:val="FF0000"/>
          <w:lang w:eastAsia="en-GB"/>
        </w:rPr>
      </w:pPr>
    </w:p>
    <w:p w14:paraId="5706249B" w14:textId="5B79422A" w:rsidR="00745B51" w:rsidRPr="00745B51" w:rsidRDefault="00745B51" w:rsidP="00745B51">
      <w:pPr>
        <w:rPr>
          <w:lang w:eastAsia="en-GB"/>
        </w:rPr>
      </w:pPr>
      <w:r w:rsidRPr="00745B51">
        <w:rPr>
          <w:lang w:eastAsia="en-GB"/>
        </w:rPr>
        <w:t>Please contact us with any queries about the above, United for All Ages and our work creating a Britain and communities for all ages.</w:t>
      </w:r>
    </w:p>
    <w:p w14:paraId="0E352152" w14:textId="0AF5153D" w:rsidR="00745B51" w:rsidRPr="00745B51" w:rsidRDefault="00745B51" w:rsidP="00745B51">
      <w:pPr>
        <w:rPr>
          <w:lang w:eastAsia="en-GB"/>
        </w:rPr>
      </w:pPr>
      <w:r w:rsidRPr="00745B51">
        <w:rPr>
          <w:lang w:eastAsia="en-GB"/>
        </w:rPr>
        <w:t>All the best</w:t>
      </w:r>
    </w:p>
    <w:p w14:paraId="289ED672" w14:textId="39CC92A4" w:rsidR="00745B51" w:rsidRPr="00745B51" w:rsidRDefault="00745B51" w:rsidP="00745B51">
      <w:pPr>
        <w:rPr>
          <w:lang w:eastAsia="en-GB"/>
        </w:rPr>
      </w:pPr>
      <w:r w:rsidRPr="00745B51">
        <w:rPr>
          <w:lang w:eastAsia="en-GB"/>
        </w:rPr>
        <w:t>Denise and Stephen</w:t>
      </w:r>
    </w:p>
    <w:p w14:paraId="7095A203" w14:textId="77777777" w:rsidR="00745B51" w:rsidRPr="00745B51" w:rsidRDefault="00745B51" w:rsidP="00745B51">
      <w:pPr>
        <w:rPr>
          <w:b/>
          <w:bCs/>
          <w:lang w:eastAsia="en-GB"/>
        </w:rPr>
      </w:pPr>
      <w:r w:rsidRPr="00745B51">
        <w:rPr>
          <w:b/>
          <w:bCs/>
          <w:lang w:eastAsia="en-GB"/>
        </w:rPr>
        <w:t>Denise Burke and Stephen Burke</w:t>
      </w:r>
    </w:p>
    <w:p w14:paraId="37753BAF" w14:textId="77777777" w:rsidR="00745B51" w:rsidRPr="00745B51" w:rsidRDefault="00745B51" w:rsidP="00745B51">
      <w:pPr>
        <w:rPr>
          <w:b/>
          <w:bCs/>
          <w:lang w:eastAsia="en-GB"/>
        </w:rPr>
      </w:pPr>
      <w:r w:rsidRPr="00745B51">
        <w:rPr>
          <w:b/>
          <w:bCs/>
          <w:lang w:eastAsia="en-GB"/>
        </w:rPr>
        <w:t>Directors</w:t>
      </w:r>
    </w:p>
    <w:p w14:paraId="277F8650" w14:textId="77777777" w:rsidR="00745B51" w:rsidRPr="00745B51" w:rsidRDefault="00745B51" w:rsidP="00745B51">
      <w:pPr>
        <w:rPr>
          <w:b/>
          <w:bCs/>
          <w:lang w:eastAsia="en-GB"/>
        </w:rPr>
      </w:pPr>
      <w:r w:rsidRPr="00745B51">
        <w:rPr>
          <w:b/>
          <w:bCs/>
          <w:lang w:eastAsia="en-GB"/>
        </w:rPr>
        <w:t>United for All Ages</w:t>
      </w:r>
    </w:p>
    <w:p w14:paraId="62506774" w14:textId="77777777" w:rsidR="00745B51" w:rsidRPr="00745B51" w:rsidRDefault="00745B51" w:rsidP="00745B51">
      <w:pPr>
        <w:rPr>
          <w:b/>
          <w:bCs/>
          <w:lang w:eastAsia="en-GB"/>
        </w:rPr>
      </w:pPr>
    </w:p>
    <w:p w14:paraId="419DB66A" w14:textId="77777777" w:rsidR="00745B51" w:rsidRPr="00745B51" w:rsidRDefault="00745B51" w:rsidP="00745B51">
      <w:pPr>
        <w:rPr>
          <w:b/>
          <w:bCs/>
          <w:lang w:eastAsia="en-GB"/>
        </w:rPr>
      </w:pPr>
      <w:r w:rsidRPr="00745B51">
        <w:rPr>
          <w:b/>
          <w:bCs/>
          <w:lang w:eastAsia="en-GB"/>
        </w:rPr>
        <w:t>01206 824529</w:t>
      </w:r>
    </w:p>
    <w:p w14:paraId="5A6BE237" w14:textId="77777777" w:rsidR="00745B51" w:rsidRPr="00745B51" w:rsidRDefault="00745B51" w:rsidP="00745B51">
      <w:pPr>
        <w:rPr>
          <w:b/>
          <w:bCs/>
          <w:lang w:eastAsia="en-GB"/>
        </w:rPr>
      </w:pPr>
      <w:r w:rsidRPr="00745B51">
        <w:rPr>
          <w:b/>
          <w:bCs/>
          <w:lang w:eastAsia="en-GB"/>
        </w:rPr>
        <w:t>07889 778316/07714 334510</w:t>
      </w:r>
    </w:p>
    <w:p w14:paraId="77D22C6C" w14:textId="77777777" w:rsidR="00745B51" w:rsidRPr="00745B51" w:rsidRDefault="00745B51" w:rsidP="00745B51">
      <w:pPr>
        <w:rPr>
          <w:b/>
          <w:bCs/>
          <w:lang w:eastAsia="en-GB"/>
        </w:rPr>
      </w:pPr>
      <w:hyperlink r:id="rId13" w:history="1">
        <w:r w:rsidRPr="00745B51">
          <w:rPr>
            <w:rStyle w:val="Hyperlink"/>
            <w:b/>
            <w:bCs/>
            <w:color w:val="auto"/>
            <w:lang w:eastAsia="en-GB"/>
          </w:rPr>
          <w:t>www.unitedforallages.com</w:t>
        </w:r>
      </w:hyperlink>
      <w:r w:rsidRPr="00745B51">
        <w:rPr>
          <w:b/>
          <w:bCs/>
          <w:lang w:eastAsia="en-GB"/>
        </w:rPr>
        <w:t xml:space="preserve"> @united4allages</w:t>
      </w:r>
    </w:p>
    <w:p w14:paraId="7BBE81D4" w14:textId="40510E5A" w:rsidR="00FB6C26" w:rsidRPr="00B7770C" w:rsidRDefault="00FB6C26" w:rsidP="00745B51">
      <w:pPr>
        <w:rPr>
          <w:b/>
          <w:bCs/>
          <w:lang w:eastAsia="en-GB"/>
        </w:rPr>
      </w:pPr>
    </w:p>
    <w:sectPr w:rsidR="00FB6C26" w:rsidRPr="00B77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50EB"/>
    <w:multiLevelType w:val="hybridMultilevel"/>
    <w:tmpl w:val="84E4A192"/>
    <w:lvl w:ilvl="0" w:tplc="4B66FB48">
      <w:numFmt w:val="bullet"/>
      <w:lvlText w:val="-"/>
      <w:lvlJc w:val="left"/>
      <w:pPr>
        <w:ind w:left="720" w:hanging="360"/>
      </w:pPr>
      <w:rPr>
        <w:rFonts w:ascii="Calibri" w:eastAsia="Times New Roman" w:hAnsi="Calibri" w:cs="Calibri"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78232E"/>
    <w:multiLevelType w:val="hybridMultilevel"/>
    <w:tmpl w:val="7ABE48FA"/>
    <w:lvl w:ilvl="0" w:tplc="A10AAF60">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B25A84"/>
    <w:multiLevelType w:val="hybridMultilevel"/>
    <w:tmpl w:val="B4BE709C"/>
    <w:lvl w:ilvl="0" w:tplc="3F0619D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8F78D0"/>
    <w:multiLevelType w:val="multilevel"/>
    <w:tmpl w:val="291C9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2502DC"/>
    <w:multiLevelType w:val="hybridMultilevel"/>
    <w:tmpl w:val="F32A47E4"/>
    <w:lvl w:ilvl="0" w:tplc="EC4CCCD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6C0205F"/>
    <w:multiLevelType w:val="multilevel"/>
    <w:tmpl w:val="47B8C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601085"/>
    <w:multiLevelType w:val="hybridMultilevel"/>
    <w:tmpl w:val="F88A63B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EE613B8"/>
    <w:multiLevelType w:val="hybridMultilevel"/>
    <w:tmpl w:val="16B0B1B8"/>
    <w:lvl w:ilvl="0" w:tplc="7240663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744814"/>
    <w:multiLevelType w:val="hybridMultilevel"/>
    <w:tmpl w:val="C248F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975F3C"/>
    <w:multiLevelType w:val="hybridMultilevel"/>
    <w:tmpl w:val="990A9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15F0778"/>
    <w:multiLevelType w:val="hybridMultilevel"/>
    <w:tmpl w:val="9508E6E8"/>
    <w:lvl w:ilvl="0" w:tplc="2670185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8CD29BC"/>
    <w:multiLevelType w:val="hybridMultilevel"/>
    <w:tmpl w:val="53485464"/>
    <w:lvl w:ilvl="0" w:tplc="E88CFCCA">
      <w:start w:val="202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DE62C3"/>
    <w:multiLevelType w:val="hybridMultilevel"/>
    <w:tmpl w:val="F7D67B24"/>
    <w:lvl w:ilvl="0" w:tplc="6B52C0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4962545">
    <w:abstractNumId w:val="4"/>
  </w:num>
  <w:num w:numId="2" w16cid:durableId="1258323366">
    <w:abstractNumId w:val="7"/>
  </w:num>
  <w:num w:numId="3" w16cid:durableId="1932353855">
    <w:abstractNumId w:val="0"/>
  </w:num>
  <w:num w:numId="4" w16cid:durableId="1643384511">
    <w:abstractNumId w:val="10"/>
  </w:num>
  <w:num w:numId="5" w16cid:durableId="1483616711">
    <w:abstractNumId w:val="10"/>
  </w:num>
  <w:num w:numId="6" w16cid:durableId="1190753878">
    <w:abstractNumId w:val="1"/>
  </w:num>
  <w:num w:numId="7" w16cid:durableId="893584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3577670">
    <w:abstractNumId w:val="2"/>
  </w:num>
  <w:num w:numId="9" w16cid:durableId="2052681149">
    <w:abstractNumId w:val="3"/>
  </w:num>
  <w:num w:numId="10" w16cid:durableId="1283418443">
    <w:abstractNumId w:val="5"/>
  </w:num>
  <w:num w:numId="11" w16cid:durableId="1110852467">
    <w:abstractNumId w:val="9"/>
  </w:num>
  <w:num w:numId="12" w16cid:durableId="2123646498">
    <w:abstractNumId w:val="8"/>
  </w:num>
  <w:num w:numId="13" w16cid:durableId="1331639528">
    <w:abstractNumId w:val="12"/>
  </w:num>
  <w:num w:numId="14" w16cid:durableId="25910760">
    <w:abstractNumId w:val="11"/>
  </w:num>
  <w:num w:numId="15" w16cid:durableId="2664325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09B"/>
    <w:rsid w:val="0002376E"/>
    <w:rsid w:val="00057EE1"/>
    <w:rsid w:val="00063AFB"/>
    <w:rsid w:val="000C754B"/>
    <w:rsid w:val="000E6D0A"/>
    <w:rsid w:val="00106340"/>
    <w:rsid w:val="0014703E"/>
    <w:rsid w:val="00153CA5"/>
    <w:rsid w:val="001638EB"/>
    <w:rsid w:val="001B1529"/>
    <w:rsid w:val="001D1034"/>
    <w:rsid w:val="001F42C9"/>
    <w:rsid w:val="002078D2"/>
    <w:rsid w:val="00223C2B"/>
    <w:rsid w:val="002557BF"/>
    <w:rsid w:val="0026257D"/>
    <w:rsid w:val="002E331F"/>
    <w:rsid w:val="002E7CF6"/>
    <w:rsid w:val="00320496"/>
    <w:rsid w:val="003B7F92"/>
    <w:rsid w:val="0042412F"/>
    <w:rsid w:val="00447399"/>
    <w:rsid w:val="004844D5"/>
    <w:rsid w:val="004A771F"/>
    <w:rsid w:val="00521C74"/>
    <w:rsid w:val="00550BD2"/>
    <w:rsid w:val="00565BE3"/>
    <w:rsid w:val="00592938"/>
    <w:rsid w:val="00637A8C"/>
    <w:rsid w:val="006C3D19"/>
    <w:rsid w:val="006D47EB"/>
    <w:rsid w:val="006E389A"/>
    <w:rsid w:val="00745B51"/>
    <w:rsid w:val="00745FC3"/>
    <w:rsid w:val="00771652"/>
    <w:rsid w:val="007C509B"/>
    <w:rsid w:val="00812D93"/>
    <w:rsid w:val="00826B89"/>
    <w:rsid w:val="008778BF"/>
    <w:rsid w:val="00894074"/>
    <w:rsid w:val="008A315E"/>
    <w:rsid w:val="008A56A1"/>
    <w:rsid w:val="008C4421"/>
    <w:rsid w:val="008D4B97"/>
    <w:rsid w:val="008E187E"/>
    <w:rsid w:val="00907D07"/>
    <w:rsid w:val="00910349"/>
    <w:rsid w:val="00A57374"/>
    <w:rsid w:val="00A57965"/>
    <w:rsid w:val="00A77996"/>
    <w:rsid w:val="00AB2953"/>
    <w:rsid w:val="00AF1FA4"/>
    <w:rsid w:val="00B32848"/>
    <w:rsid w:val="00B7770C"/>
    <w:rsid w:val="00B96635"/>
    <w:rsid w:val="00BC3270"/>
    <w:rsid w:val="00C35AEC"/>
    <w:rsid w:val="00C36159"/>
    <w:rsid w:val="00C46CE9"/>
    <w:rsid w:val="00C62BFA"/>
    <w:rsid w:val="00C878B3"/>
    <w:rsid w:val="00C9610F"/>
    <w:rsid w:val="00CE577D"/>
    <w:rsid w:val="00D629AE"/>
    <w:rsid w:val="00D87421"/>
    <w:rsid w:val="00D95E81"/>
    <w:rsid w:val="00DB2238"/>
    <w:rsid w:val="00DB3C43"/>
    <w:rsid w:val="00DE1122"/>
    <w:rsid w:val="00E022DF"/>
    <w:rsid w:val="00E85C63"/>
    <w:rsid w:val="00F31703"/>
    <w:rsid w:val="00F35EC8"/>
    <w:rsid w:val="00F40CB8"/>
    <w:rsid w:val="00F41372"/>
    <w:rsid w:val="00F54265"/>
    <w:rsid w:val="00FB00E6"/>
    <w:rsid w:val="00FB6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54E2"/>
  <w15:docId w15:val="{3E58FBD3-8BDC-4BAE-85FD-1BDDAB83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09B"/>
    <w:rPr>
      <w:color w:val="0000FF"/>
      <w:u w:val="single"/>
    </w:rPr>
  </w:style>
  <w:style w:type="paragraph" w:styleId="NormalWeb">
    <w:name w:val="Normal (Web)"/>
    <w:basedOn w:val="Normal"/>
    <w:uiPriority w:val="99"/>
    <w:unhideWhenUsed/>
    <w:rsid w:val="007C509B"/>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C509B"/>
    <w:pPr>
      <w:spacing w:after="0" w:line="240" w:lineRule="auto"/>
      <w:ind w:left="720"/>
    </w:pPr>
    <w:rPr>
      <w:rFonts w:ascii="Calibri" w:hAnsi="Calibri" w:cs="Calibri"/>
    </w:rPr>
  </w:style>
  <w:style w:type="paragraph" w:customStyle="1" w:styleId="xxmsonormal">
    <w:name w:val="x_x_msonormal"/>
    <w:basedOn w:val="Normal"/>
    <w:rsid w:val="00637A8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C35AEC"/>
    <w:rPr>
      <w:b/>
      <w:bCs/>
    </w:rPr>
  </w:style>
  <w:style w:type="character" w:customStyle="1" w:styleId="apple-converted-space">
    <w:name w:val="apple-converted-space"/>
    <w:basedOn w:val="DefaultParagraphFont"/>
    <w:rsid w:val="00AB2953"/>
  </w:style>
  <w:style w:type="character" w:styleId="Emphasis">
    <w:name w:val="Emphasis"/>
    <w:basedOn w:val="DefaultParagraphFont"/>
    <w:uiPriority w:val="20"/>
    <w:qFormat/>
    <w:rsid w:val="00521C74"/>
    <w:rPr>
      <w:i/>
      <w:iCs/>
    </w:rPr>
  </w:style>
  <w:style w:type="paragraph" w:customStyle="1" w:styleId="paragraph">
    <w:name w:val="paragraph"/>
    <w:basedOn w:val="Normal"/>
    <w:rsid w:val="002078D2"/>
    <w:pPr>
      <w:spacing w:after="0" w:line="240" w:lineRule="auto"/>
    </w:pPr>
    <w:rPr>
      <w:rFonts w:ascii="Calibri" w:hAnsi="Calibri" w:cs="Calibri"/>
      <w:lang w:eastAsia="en-GB"/>
    </w:rPr>
  </w:style>
  <w:style w:type="character" w:customStyle="1" w:styleId="normaltextrun">
    <w:name w:val="normaltextrun"/>
    <w:basedOn w:val="DefaultParagraphFont"/>
    <w:rsid w:val="002078D2"/>
  </w:style>
  <w:style w:type="paragraph" w:customStyle="1" w:styleId="xmsonormal">
    <w:name w:val="x_msonormal"/>
    <w:basedOn w:val="Normal"/>
    <w:rsid w:val="008C4421"/>
    <w:pPr>
      <w:spacing w:before="100" w:beforeAutospacing="1" w:after="100" w:afterAutospacing="1" w:line="240" w:lineRule="auto"/>
    </w:pPr>
    <w:rPr>
      <w:rFonts w:ascii="Calibri" w:hAnsi="Calibri" w:cs="Calibri"/>
      <w:lang w:eastAsia="en-GB"/>
    </w:rPr>
  </w:style>
  <w:style w:type="paragraph" w:customStyle="1" w:styleId="xmsolistparagraph">
    <w:name w:val="x_msolistparagraph"/>
    <w:basedOn w:val="Normal"/>
    <w:rsid w:val="00A57374"/>
    <w:pPr>
      <w:spacing w:after="0" w:line="240" w:lineRule="auto"/>
      <w:ind w:left="720"/>
    </w:pPr>
    <w:rPr>
      <w:rFonts w:ascii="Calibri" w:hAnsi="Calibri" w:cs="Calibri"/>
      <w:lang w:eastAsia="en-GB"/>
    </w:rPr>
  </w:style>
  <w:style w:type="paragraph" w:customStyle="1" w:styleId="font7">
    <w:name w:val="font_7"/>
    <w:basedOn w:val="Normal"/>
    <w:rsid w:val="00A57374"/>
    <w:pPr>
      <w:spacing w:before="100" w:beforeAutospacing="1" w:after="100" w:afterAutospacing="1" w:line="240" w:lineRule="auto"/>
    </w:pPr>
    <w:rPr>
      <w:rFonts w:ascii="Calibri" w:hAnsi="Calibri" w:cs="Calibri"/>
      <w:lang w:eastAsia="en-GB"/>
    </w:rPr>
  </w:style>
  <w:style w:type="character" w:customStyle="1" w:styleId="color18">
    <w:name w:val="color_18"/>
    <w:basedOn w:val="DefaultParagraphFont"/>
    <w:rsid w:val="00A57374"/>
  </w:style>
  <w:style w:type="character" w:customStyle="1" w:styleId="edit-post-post-linklink-prefix">
    <w:name w:val="edit-post-post-link__link-prefix"/>
    <w:basedOn w:val="DefaultParagraphFont"/>
    <w:rsid w:val="00DB2238"/>
  </w:style>
  <w:style w:type="character" w:customStyle="1" w:styleId="edit-post-post-linklink-post-name">
    <w:name w:val="edit-post-post-link__link-post-name"/>
    <w:basedOn w:val="DefaultParagraphFont"/>
    <w:rsid w:val="00DB2238"/>
  </w:style>
  <w:style w:type="character" w:customStyle="1" w:styleId="edit-post-post-linklink-suffix">
    <w:name w:val="edit-post-post-link__link-suffix"/>
    <w:basedOn w:val="DefaultParagraphFont"/>
    <w:rsid w:val="00DB2238"/>
  </w:style>
  <w:style w:type="character" w:customStyle="1" w:styleId="m6751700553711648286gmail-apple-converted-space">
    <w:name w:val="m_6751700553711648286gmail-apple-converted-space"/>
    <w:basedOn w:val="DefaultParagraphFont"/>
    <w:rsid w:val="00812D93"/>
  </w:style>
  <w:style w:type="character" w:customStyle="1" w:styleId="m6751700553711648286gmail-il">
    <w:name w:val="m_6751700553711648286gmail-il"/>
    <w:basedOn w:val="DefaultParagraphFont"/>
    <w:rsid w:val="00812D93"/>
  </w:style>
  <w:style w:type="character" w:customStyle="1" w:styleId="contentpasted0">
    <w:name w:val="contentpasted0"/>
    <w:basedOn w:val="DefaultParagraphFont"/>
    <w:rsid w:val="00910349"/>
  </w:style>
  <w:style w:type="character" w:customStyle="1" w:styleId="contentpasted1">
    <w:name w:val="contentpasted1"/>
    <w:basedOn w:val="DefaultParagraphFont"/>
    <w:rsid w:val="00910349"/>
  </w:style>
  <w:style w:type="paragraph" w:customStyle="1" w:styleId="Default">
    <w:name w:val="Default"/>
    <w:basedOn w:val="Normal"/>
    <w:rsid w:val="001D1034"/>
    <w:pPr>
      <w:autoSpaceDE w:val="0"/>
      <w:autoSpaceDN w:val="0"/>
      <w:spacing w:after="0" w:line="240" w:lineRule="auto"/>
    </w:pPr>
    <w:rPr>
      <w:rFonts w:ascii="Calibri" w:hAnsi="Calibri" w:cs="Calibri"/>
      <w:color w:val="000000"/>
      <w:sz w:val="24"/>
      <w:szCs w:val="24"/>
      <w:lang w:eastAsia="en-GB"/>
    </w:rPr>
  </w:style>
  <w:style w:type="character" w:styleId="SmartLink">
    <w:name w:val="Smart Link"/>
    <w:basedOn w:val="DefaultParagraphFont"/>
    <w:uiPriority w:val="99"/>
    <w:semiHidden/>
    <w:unhideWhenUsed/>
    <w:rsid w:val="001F42C9"/>
    <w:rPr>
      <w:color w:val="0000FF"/>
      <w:u w:val="single"/>
      <w:shd w:val="clear" w:color="auto" w:fill="F3F2F1"/>
    </w:rPr>
  </w:style>
  <w:style w:type="character" w:styleId="UnresolvedMention">
    <w:name w:val="Unresolved Mention"/>
    <w:basedOn w:val="DefaultParagraphFont"/>
    <w:uiPriority w:val="99"/>
    <w:semiHidden/>
    <w:unhideWhenUsed/>
    <w:rsid w:val="00B32848"/>
    <w:rPr>
      <w:color w:val="605E5C"/>
      <w:shd w:val="clear" w:color="auto" w:fill="E1DFDD"/>
    </w:rPr>
  </w:style>
  <w:style w:type="character" w:styleId="FollowedHyperlink">
    <w:name w:val="FollowedHyperlink"/>
    <w:basedOn w:val="DefaultParagraphFont"/>
    <w:uiPriority w:val="99"/>
    <w:semiHidden/>
    <w:unhideWhenUsed/>
    <w:rsid w:val="002E33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715">
      <w:bodyDiv w:val="1"/>
      <w:marLeft w:val="0"/>
      <w:marRight w:val="0"/>
      <w:marTop w:val="0"/>
      <w:marBottom w:val="0"/>
      <w:divBdr>
        <w:top w:val="none" w:sz="0" w:space="0" w:color="auto"/>
        <w:left w:val="none" w:sz="0" w:space="0" w:color="auto"/>
        <w:bottom w:val="none" w:sz="0" w:space="0" w:color="auto"/>
        <w:right w:val="none" w:sz="0" w:space="0" w:color="auto"/>
      </w:divBdr>
    </w:div>
    <w:div w:id="31616761">
      <w:bodyDiv w:val="1"/>
      <w:marLeft w:val="0"/>
      <w:marRight w:val="0"/>
      <w:marTop w:val="0"/>
      <w:marBottom w:val="0"/>
      <w:divBdr>
        <w:top w:val="none" w:sz="0" w:space="0" w:color="auto"/>
        <w:left w:val="none" w:sz="0" w:space="0" w:color="auto"/>
        <w:bottom w:val="none" w:sz="0" w:space="0" w:color="auto"/>
        <w:right w:val="none" w:sz="0" w:space="0" w:color="auto"/>
      </w:divBdr>
    </w:div>
    <w:div w:id="110170690">
      <w:bodyDiv w:val="1"/>
      <w:marLeft w:val="0"/>
      <w:marRight w:val="0"/>
      <w:marTop w:val="0"/>
      <w:marBottom w:val="0"/>
      <w:divBdr>
        <w:top w:val="none" w:sz="0" w:space="0" w:color="auto"/>
        <w:left w:val="none" w:sz="0" w:space="0" w:color="auto"/>
        <w:bottom w:val="none" w:sz="0" w:space="0" w:color="auto"/>
        <w:right w:val="none" w:sz="0" w:space="0" w:color="auto"/>
      </w:divBdr>
    </w:div>
    <w:div w:id="120809248">
      <w:bodyDiv w:val="1"/>
      <w:marLeft w:val="0"/>
      <w:marRight w:val="0"/>
      <w:marTop w:val="0"/>
      <w:marBottom w:val="0"/>
      <w:divBdr>
        <w:top w:val="none" w:sz="0" w:space="0" w:color="auto"/>
        <w:left w:val="none" w:sz="0" w:space="0" w:color="auto"/>
        <w:bottom w:val="none" w:sz="0" w:space="0" w:color="auto"/>
        <w:right w:val="none" w:sz="0" w:space="0" w:color="auto"/>
      </w:divBdr>
    </w:div>
    <w:div w:id="158427051">
      <w:bodyDiv w:val="1"/>
      <w:marLeft w:val="0"/>
      <w:marRight w:val="0"/>
      <w:marTop w:val="0"/>
      <w:marBottom w:val="0"/>
      <w:divBdr>
        <w:top w:val="none" w:sz="0" w:space="0" w:color="auto"/>
        <w:left w:val="none" w:sz="0" w:space="0" w:color="auto"/>
        <w:bottom w:val="none" w:sz="0" w:space="0" w:color="auto"/>
        <w:right w:val="none" w:sz="0" w:space="0" w:color="auto"/>
      </w:divBdr>
    </w:div>
    <w:div w:id="180703152">
      <w:bodyDiv w:val="1"/>
      <w:marLeft w:val="0"/>
      <w:marRight w:val="0"/>
      <w:marTop w:val="0"/>
      <w:marBottom w:val="0"/>
      <w:divBdr>
        <w:top w:val="none" w:sz="0" w:space="0" w:color="auto"/>
        <w:left w:val="none" w:sz="0" w:space="0" w:color="auto"/>
        <w:bottom w:val="none" w:sz="0" w:space="0" w:color="auto"/>
        <w:right w:val="none" w:sz="0" w:space="0" w:color="auto"/>
      </w:divBdr>
    </w:div>
    <w:div w:id="208536896">
      <w:bodyDiv w:val="1"/>
      <w:marLeft w:val="0"/>
      <w:marRight w:val="0"/>
      <w:marTop w:val="0"/>
      <w:marBottom w:val="0"/>
      <w:divBdr>
        <w:top w:val="none" w:sz="0" w:space="0" w:color="auto"/>
        <w:left w:val="none" w:sz="0" w:space="0" w:color="auto"/>
        <w:bottom w:val="none" w:sz="0" w:space="0" w:color="auto"/>
        <w:right w:val="none" w:sz="0" w:space="0" w:color="auto"/>
      </w:divBdr>
    </w:div>
    <w:div w:id="211425009">
      <w:bodyDiv w:val="1"/>
      <w:marLeft w:val="0"/>
      <w:marRight w:val="0"/>
      <w:marTop w:val="0"/>
      <w:marBottom w:val="0"/>
      <w:divBdr>
        <w:top w:val="none" w:sz="0" w:space="0" w:color="auto"/>
        <w:left w:val="none" w:sz="0" w:space="0" w:color="auto"/>
        <w:bottom w:val="none" w:sz="0" w:space="0" w:color="auto"/>
        <w:right w:val="none" w:sz="0" w:space="0" w:color="auto"/>
      </w:divBdr>
    </w:div>
    <w:div w:id="212348660">
      <w:bodyDiv w:val="1"/>
      <w:marLeft w:val="0"/>
      <w:marRight w:val="0"/>
      <w:marTop w:val="0"/>
      <w:marBottom w:val="0"/>
      <w:divBdr>
        <w:top w:val="none" w:sz="0" w:space="0" w:color="auto"/>
        <w:left w:val="none" w:sz="0" w:space="0" w:color="auto"/>
        <w:bottom w:val="none" w:sz="0" w:space="0" w:color="auto"/>
        <w:right w:val="none" w:sz="0" w:space="0" w:color="auto"/>
      </w:divBdr>
    </w:div>
    <w:div w:id="216859521">
      <w:bodyDiv w:val="1"/>
      <w:marLeft w:val="0"/>
      <w:marRight w:val="0"/>
      <w:marTop w:val="0"/>
      <w:marBottom w:val="0"/>
      <w:divBdr>
        <w:top w:val="none" w:sz="0" w:space="0" w:color="auto"/>
        <w:left w:val="none" w:sz="0" w:space="0" w:color="auto"/>
        <w:bottom w:val="none" w:sz="0" w:space="0" w:color="auto"/>
        <w:right w:val="none" w:sz="0" w:space="0" w:color="auto"/>
      </w:divBdr>
    </w:div>
    <w:div w:id="241257451">
      <w:bodyDiv w:val="1"/>
      <w:marLeft w:val="0"/>
      <w:marRight w:val="0"/>
      <w:marTop w:val="0"/>
      <w:marBottom w:val="0"/>
      <w:divBdr>
        <w:top w:val="none" w:sz="0" w:space="0" w:color="auto"/>
        <w:left w:val="none" w:sz="0" w:space="0" w:color="auto"/>
        <w:bottom w:val="none" w:sz="0" w:space="0" w:color="auto"/>
        <w:right w:val="none" w:sz="0" w:space="0" w:color="auto"/>
      </w:divBdr>
    </w:div>
    <w:div w:id="273560398">
      <w:bodyDiv w:val="1"/>
      <w:marLeft w:val="0"/>
      <w:marRight w:val="0"/>
      <w:marTop w:val="0"/>
      <w:marBottom w:val="0"/>
      <w:divBdr>
        <w:top w:val="none" w:sz="0" w:space="0" w:color="auto"/>
        <w:left w:val="none" w:sz="0" w:space="0" w:color="auto"/>
        <w:bottom w:val="none" w:sz="0" w:space="0" w:color="auto"/>
        <w:right w:val="none" w:sz="0" w:space="0" w:color="auto"/>
      </w:divBdr>
    </w:div>
    <w:div w:id="299850330">
      <w:bodyDiv w:val="1"/>
      <w:marLeft w:val="0"/>
      <w:marRight w:val="0"/>
      <w:marTop w:val="0"/>
      <w:marBottom w:val="0"/>
      <w:divBdr>
        <w:top w:val="none" w:sz="0" w:space="0" w:color="auto"/>
        <w:left w:val="none" w:sz="0" w:space="0" w:color="auto"/>
        <w:bottom w:val="none" w:sz="0" w:space="0" w:color="auto"/>
        <w:right w:val="none" w:sz="0" w:space="0" w:color="auto"/>
      </w:divBdr>
    </w:div>
    <w:div w:id="325474715">
      <w:bodyDiv w:val="1"/>
      <w:marLeft w:val="0"/>
      <w:marRight w:val="0"/>
      <w:marTop w:val="0"/>
      <w:marBottom w:val="0"/>
      <w:divBdr>
        <w:top w:val="none" w:sz="0" w:space="0" w:color="auto"/>
        <w:left w:val="none" w:sz="0" w:space="0" w:color="auto"/>
        <w:bottom w:val="none" w:sz="0" w:space="0" w:color="auto"/>
        <w:right w:val="none" w:sz="0" w:space="0" w:color="auto"/>
      </w:divBdr>
    </w:div>
    <w:div w:id="331959407">
      <w:bodyDiv w:val="1"/>
      <w:marLeft w:val="0"/>
      <w:marRight w:val="0"/>
      <w:marTop w:val="0"/>
      <w:marBottom w:val="0"/>
      <w:divBdr>
        <w:top w:val="none" w:sz="0" w:space="0" w:color="auto"/>
        <w:left w:val="none" w:sz="0" w:space="0" w:color="auto"/>
        <w:bottom w:val="none" w:sz="0" w:space="0" w:color="auto"/>
        <w:right w:val="none" w:sz="0" w:space="0" w:color="auto"/>
      </w:divBdr>
    </w:div>
    <w:div w:id="386301532">
      <w:bodyDiv w:val="1"/>
      <w:marLeft w:val="0"/>
      <w:marRight w:val="0"/>
      <w:marTop w:val="0"/>
      <w:marBottom w:val="0"/>
      <w:divBdr>
        <w:top w:val="none" w:sz="0" w:space="0" w:color="auto"/>
        <w:left w:val="none" w:sz="0" w:space="0" w:color="auto"/>
        <w:bottom w:val="none" w:sz="0" w:space="0" w:color="auto"/>
        <w:right w:val="none" w:sz="0" w:space="0" w:color="auto"/>
      </w:divBdr>
    </w:div>
    <w:div w:id="441999767">
      <w:bodyDiv w:val="1"/>
      <w:marLeft w:val="0"/>
      <w:marRight w:val="0"/>
      <w:marTop w:val="0"/>
      <w:marBottom w:val="0"/>
      <w:divBdr>
        <w:top w:val="none" w:sz="0" w:space="0" w:color="auto"/>
        <w:left w:val="none" w:sz="0" w:space="0" w:color="auto"/>
        <w:bottom w:val="none" w:sz="0" w:space="0" w:color="auto"/>
        <w:right w:val="none" w:sz="0" w:space="0" w:color="auto"/>
      </w:divBdr>
    </w:div>
    <w:div w:id="474839901">
      <w:bodyDiv w:val="1"/>
      <w:marLeft w:val="0"/>
      <w:marRight w:val="0"/>
      <w:marTop w:val="0"/>
      <w:marBottom w:val="0"/>
      <w:divBdr>
        <w:top w:val="none" w:sz="0" w:space="0" w:color="auto"/>
        <w:left w:val="none" w:sz="0" w:space="0" w:color="auto"/>
        <w:bottom w:val="none" w:sz="0" w:space="0" w:color="auto"/>
        <w:right w:val="none" w:sz="0" w:space="0" w:color="auto"/>
      </w:divBdr>
    </w:div>
    <w:div w:id="479999612">
      <w:bodyDiv w:val="1"/>
      <w:marLeft w:val="0"/>
      <w:marRight w:val="0"/>
      <w:marTop w:val="0"/>
      <w:marBottom w:val="0"/>
      <w:divBdr>
        <w:top w:val="none" w:sz="0" w:space="0" w:color="auto"/>
        <w:left w:val="none" w:sz="0" w:space="0" w:color="auto"/>
        <w:bottom w:val="none" w:sz="0" w:space="0" w:color="auto"/>
        <w:right w:val="none" w:sz="0" w:space="0" w:color="auto"/>
      </w:divBdr>
    </w:div>
    <w:div w:id="510805190">
      <w:bodyDiv w:val="1"/>
      <w:marLeft w:val="0"/>
      <w:marRight w:val="0"/>
      <w:marTop w:val="0"/>
      <w:marBottom w:val="0"/>
      <w:divBdr>
        <w:top w:val="none" w:sz="0" w:space="0" w:color="auto"/>
        <w:left w:val="none" w:sz="0" w:space="0" w:color="auto"/>
        <w:bottom w:val="none" w:sz="0" w:space="0" w:color="auto"/>
        <w:right w:val="none" w:sz="0" w:space="0" w:color="auto"/>
      </w:divBdr>
    </w:div>
    <w:div w:id="541331486">
      <w:bodyDiv w:val="1"/>
      <w:marLeft w:val="0"/>
      <w:marRight w:val="0"/>
      <w:marTop w:val="0"/>
      <w:marBottom w:val="0"/>
      <w:divBdr>
        <w:top w:val="none" w:sz="0" w:space="0" w:color="auto"/>
        <w:left w:val="none" w:sz="0" w:space="0" w:color="auto"/>
        <w:bottom w:val="none" w:sz="0" w:space="0" w:color="auto"/>
        <w:right w:val="none" w:sz="0" w:space="0" w:color="auto"/>
      </w:divBdr>
    </w:div>
    <w:div w:id="660695162">
      <w:bodyDiv w:val="1"/>
      <w:marLeft w:val="0"/>
      <w:marRight w:val="0"/>
      <w:marTop w:val="0"/>
      <w:marBottom w:val="0"/>
      <w:divBdr>
        <w:top w:val="none" w:sz="0" w:space="0" w:color="auto"/>
        <w:left w:val="none" w:sz="0" w:space="0" w:color="auto"/>
        <w:bottom w:val="none" w:sz="0" w:space="0" w:color="auto"/>
        <w:right w:val="none" w:sz="0" w:space="0" w:color="auto"/>
      </w:divBdr>
    </w:div>
    <w:div w:id="714426467">
      <w:bodyDiv w:val="1"/>
      <w:marLeft w:val="0"/>
      <w:marRight w:val="0"/>
      <w:marTop w:val="0"/>
      <w:marBottom w:val="0"/>
      <w:divBdr>
        <w:top w:val="none" w:sz="0" w:space="0" w:color="auto"/>
        <w:left w:val="none" w:sz="0" w:space="0" w:color="auto"/>
        <w:bottom w:val="none" w:sz="0" w:space="0" w:color="auto"/>
        <w:right w:val="none" w:sz="0" w:space="0" w:color="auto"/>
      </w:divBdr>
    </w:div>
    <w:div w:id="772017031">
      <w:bodyDiv w:val="1"/>
      <w:marLeft w:val="0"/>
      <w:marRight w:val="0"/>
      <w:marTop w:val="0"/>
      <w:marBottom w:val="0"/>
      <w:divBdr>
        <w:top w:val="none" w:sz="0" w:space="0" w:color="auto"/>
        <w:left w:val="none" w:sz="0" w:space="0" w:color="auto"/>
        <w:bottom w:val="none" w:sz="0" w:space="0" w:color="auto"/>
        <w:right w:val="none" w:sz="0" w:space="0" w:color="auto"/>
      </w:divBdr>
    </w:div>
    <w:div w:id="805511734">
      <w:bodyDiv w:val="1"/>
      <w:marLeft w:val="0"/>
      <w:marRight w:val="0"/>
      <w:marTop w:val="0"/>
      <w:marBottom w:val="0"/>
      <w:divBdr>
        <w:top w:val="none" w:sz="0" w:space="0" w:color="auto"/>
        <w:left w:val="none" w:sz="0" w:space="0" w:color="auto"/>
        <w:bottom w:val="none" w:sz="0" w:space="0" w:color="auto"/>
        <w:right w:val="none" w:sz="0" w:space="0" w:color="auto"/>
      </w:divBdr>
    </w:div>
    <w:div w:id="829323772">
      <w:bodyDiv w:val="1"/>
      <w:marLeft w:val="0"/>
      <w:marRight w:val="0"/>
      <w:marTop w:val="0"/>
      <w:marBottom w:val="0"/>
      <w:divBdr>
        <w:top w:val="none" w:sz="0" w:space="0" w:color="auto"/>
        <w:left w:val="none" w:sz="0" w:space="0" w:color="auto"/>
        <w:bottom w:val="none" w:sz="0" w:space="0" w:color="auto"/>
        <w:right w:val="none" w:sz="0" w:space="0" w:color="auto"/>
      </w:divBdr>
    </w:div>
    <w:div w:id="1130637224">
      <w:bodyDiv w:val="1"/>
      <w:marLeft w:val="0"/>
      <w:marRight w:val="0"/>
      <w:marTop w:val="0"/>
      <w:marBottom w:val="0"/>
      <w:divBdr>
        <w:top w:val="none" w:sz="0" w:space="0" w:color="auto"/>
        <w:left w:val="none" w:sz="0" w:space="0" w:color="auto"/>
        <w:bottom w:val="none" w:sz="0" w:space="0" w:color="auto"/>
        <w:right w:val="none" w:sz="0" w:space="0" w:color="auto"/>
      </w:divBdr>
    </w:div>
    <w:div w:id="1183934776">
      <w:bodyDiv w:val="1"/>
      <w:marLeft w:val="0"/>
      <w:marRight w:val="0"/>
      <w:marTop w:val="0"/>
      <w:marBottom w:val="0"/>
      <w:divBdr>
        <w:top w:val="none" w:sz="0" w:space="0" w:color="auto"/>
        <w:left w:val="none" w:sz="0" w:space="0" w:color="auto"/>
        <w:bottom w:val="none" w:sz="0" w:space="0" w:color="auto"/>
        <w:right w:val="none" w:sz="0" w:space="0" w:color="auto"/>
      </w:divBdr>
    </w:div>
    <w:div w:id="1257710461">
      <w:bodyDiv w:val="1"/>
      <w:marLeft w:val="0"/>
      <w:marRight w:val="0"/>
      <w:marTop w:val="0"/>
      <w:marBottom w:val="0"/>
      <w:divBdr>
        <w:top w:val="none" w:sz="0" w:space="0" w:color="auto"/>
        <w:left w:val="none" w:sz="0" w:space="0" w:color="auto"/>
        <w:bottom w:val="none" w:sz="0" w:space="0" w:color="auto"/>
        <w:right w:val="none" w:sz="0" w:space="0" w:color="auto"/>
      </w:divBdr>
    </w:div>
    <w:div w:id="1337414881">
      <w:bodyDiv w:val="1"/>
      <w:marLeft w:val="0"/>
      <w:marRight w:val="0"/>
      <w:marTop w:val="0"/>
      <w:marBottom w:val="0"/>
      <w:divBdr>
        <w:top w:val="none" w:sz="0" w:space="0" w:color="auto"/>
        <w:left w:val="none" w:sz="0" w:space="0" w:color="auto"/>
        <w:bottom w:val="none" w:sz="0" w:space="0" w:color="auto"/>
        <w:right w:val="none" w:sz="0" w:space="0" w:color="auto"/>
      </w:divBdr>
    </w:div>
    <w:div w:id="1374382599">
      <w:bodyDiv w:val="1"/>
      <w:marLeft w:val="0"/>
      <w:marRight w:val="0"/>
      <w:marTop w:val="0"/>
      <w:marBottom w:val="0"/>
      <w:divBdr>
        <w:top w:val="none" w:sz="0" w:space="0" w:color="auto"/>
        <w:left w:val="none" w:sz="0" w:space="0" w:color="auto"/>
        <w:bottom w:val="none" w:sz="0" w:space="0" w:color="auto"/>
        <w:right w:val="none" w:sz="0" w:space="0" w:color="auto"/>
      </w:divBdr>
    </w:div>
    <w:div w:id="1399328817">
      <w:bodyDiv w:val="1"/>
      <w:marLeft w:val="0"/>
      <w:marRight w:val="0"/>
      <w:marTop w:val="0"/>
      <w:marBottom w:val="0"/>
      <w:divBdr>
        <w:top w:val="none" w:sz="0" w:space="0" w:color="auto"/>
        <w:left w:val="none" w:sz="0" w:space="0" w:color="auto"/>
        <w:bottom w:val="none" w:sz="0" w:space="0" w:color="auto"/>
        <w:right w:val="none" w:sz="0" w:space="0" w:color="auto"/>
      </w:divBdr>
    </w:div>
    <w:div w:id="1435400818">
      <w:bodyDiv w:val="1"/>
      <w:marLeft w:val="0"/>
      <w:marRight w:val="0"/>
      <w:marTop w:val="0"/>
      <w:marBottom w:val="0"/>
      <w:divBdr>
        <w:top w:val="none" w:sz="0" w:space="0" w:color="auto"/>
        <w:left w:val="none" w:sz="0" w:space="0" w:color="auto"/>
        <w:bottom w:val="none" w:sz="0" w:space="0" w:color="auto"/>
        <w:right w:val="none" w:sz="0" w:space="0" w:color="auto"/>
      </w:divBdr>
    </w:div>
    <w:div w:id="1766460244">
      <w:bodyDiv w:val="1"/>
      <w:marLeft w:val="0"/>
      <w:marRight w:val="0"/>
      <w:marTop w:val="0"/>
      <w:marBottom w:val="0"/>
      <w:divBdr>
        <w:top w:val="none" w:sz="0" w:space="0" w:color="auto"/>
        <w:left w:val="none" w:sz="0" w:space="0" w:color="auto"/>
        <w:bottom w:val="none" w:sz="0" w:space="0" w:color="auto"/>
        <w:right w:val="none" w:sz="0" w:space="0" w:color="auto"/>
      </w:divBdr>
    </w:div>
    <w:div w:id="1782650092">
      <w:bodyDiv w:val="1"/>
      <w:marLeft w:val="0"/>
      <w:marRight w:val="0"/>
      <w:marTop w:val="0"/>
      <w:marBottom w:val="0"/>
      <w:divBdr>
        <w:top w:val="none" w:sz="0" w:space="0" w:color="auto"/>
        <w:left w:val="none" w:sz="0" w:space="0" w:color="auto"/>
        <w:bottom w:val="none" w:sz="0" w:space="0" w:color="auto"/>
        <w:right w:val="none" w:sz="0" w:space="0" w:color="auto"/>
      </w:divBdr>
    </w:div>
    <w:div w:id="1813983418">
      <w:bodyDiv w:val="1"/>
      <w:marLeft w:val="0"/>
      <w:marRight w:val="0"/>
      <w:marTop w:val="0"/>
      <w:marBottom w:val="0"/>
      <w:divBdr>
        <w:top w:val="none" w:sz="0" w:space="0" w:color="auto"/>
        <w:left w:val="none" w:sz="0" w:space="0" w:color="auto"/>
        <w:bottom w:val="none" w:sz="0" w:space="0" w:color="auto"/>
        <w:right w:val="none" w:sz="0" w:space="0" w:color="auto"/>
      </w:divBdr>
    </w:div>
    <w:div w:id="1821845752">
      <w:bodyDiv w:val="1"/>
      <w:marLeft w:val="0"/>
      <w:marRight w:val="0"/>
      <w:marTop w:val="0"/>
      <w:marBottom w:val="0"/>
      <w:divBdr>
        <w:top w:val="none" w:sz="0" w:space="0" w:color="auto"/>
        <w:left w:val="none" w:sz="0" w:space="0" w:color="auto"/>
        <w:bottom w:val="none" w:sz="0" w:space="0" w:color="auto"/>
        <w:right w:val="none" w:sz="0" w:space="0" w:color="auto"/>
      </w:divBdr>
    </w:div>
    <w:div w:id="1918248246">
      <w:bodyDiv w:val="1"/>
      <w:marLeft w:val="0"/>
      <w:marRight w:val="0"/>
      <w:marTop w:val="0"/>
      <w:marBottom w:val="0"/>
      <w:divBdr>
        <w:top w:val="none" w:sz="0" w:space="0" w:color="auto"/>
        <w:left w:val="none" w:sz="0" w:space="0" w:color="auto"/>
        <w:bottom w:val="none" w:sz="0" w:space="0" w:color="auto"/>
        <w:right w:val="none" w:sz="0" w:space="0" w:color="auto"/>
      </w:divBdr>
    </w:div>
    <w:div w:id="1951739232">
      <w:bodyDiv w:val="1"/>
      <w:marLeft w:val="0"/>
      <w:marRight w:val="0"/>
      <w:marTop w:val="0"/>
      <w:marBottom w:val="0"/>
      <w:divBdr>
        <w:top w:val="none" w:sz="0" w:space="0" w:color="auto"/>
        <w:left w:val="none" w:sz="0" w:space="0" w:color="auto"/>
        <w:bottom w:val="none" w:sz="0" w:space="0" w:color="auto"/>
        <w:right w:val="none" w:sz="0" w:space="0" w:color="auto"/>
      </w:divBdr>
    </w:div>
    <w:div w:id="1986666993">
      <w:bodyDiv w:val="1"/>
      <w:marLeft w:val="0"/>
      <w:marRight w:val="0"/>
      <w:marTop w:val="0"/>
      <w:marBottom w:val="0"/>
      <w:divBdr>
        <w:top w:val="none" w:sz="0" w:space="0" w:color="auto"/>
        <w:left w:val="none" w:sz="0" w:space="0" w:color="auto"/>
        <w:bottom w:val="none" w:sz="0" w:space="0" w:color="auto"/>
        <w:right w:val="none" w:sz="0" w:space="0" w:color="auto"/>
      </w:divBdr>
    </w:div>
    <w:div w:id="2006547312">
      <w:bodyDiv w:val="1"/>
      <w:marLeft w:val="0"/>
      <w:marRight w:val="0"/>
      <w:marTop w:val="0"/>
      <w:marBottom w:val="0"/>
      <w:divBdr>
        <w:top w:val="none" w:sz="0" w:space="0" w:color="auto"/>
        <w:left w:val="none" w:sz="0" w:space="0" w:color="auto"/>
        <w:bottom w:val="none" w:sz="0" w:space="0" w:color="auto"/>
        <w:right w:val="none" w:sz="0" w:space="0" w:color="auto"/>
      </w:divBdr>
    </w:div>
    <w:div w:id="2009165615">
      <w:bodyDiv w:val="1"/>
      <w:marLeft w:val="0"/>
      <w:marRight w:val="0"/>
      <w:marTop w:val="0"/>
      <w:marBottom w:val="0"/>
      <w:divBdr>
        <w:top w:val="none" w:sz="0" w:space="0" w:color="auto"/>
        <w:left w:val="none" w:sz="0" w:space="0" w:color="auto"/>
        <w:bottom w:val="none" w:sz="0" w:space="0" w:color="auto"/>
        <w:right w:val="none" w:sz="0" w:space="0" w:color="auto"/>
      </w:divBdr>
    </w:div>
    <w:div w:id="2017152038">
      <w:bodyDiv w:val="1"/>
      <w:marLeft w:val="0"/>
      <w:marRight w:val="0"/>
      <w:marTop w:val="0"/>
      <w:marBottom w:val="0"/>
      <w:divBdr>
        <w:top w:val="none" w:sz="0" w:space="0" w:color="auto"/>
        <w:left w:val="none" w:sz="0" w:space="0" w:color="auto"/>
        <w:bottom w:val="none" w:sz="0" w:space="0" w:color="auto"/>
        <w:right w:val="none" w:sz="0" w:space="0" w:color="auto"/>
      </w:divBdr>
    </w:div>
    <w:div w:id="2102295965">
      <w:bodyDiv w:val="1"/>
      <w:marLeft w:val="0"/>
      <w:marRight w:val="0"/>
      <w:marTop w:val="0"/>
      <w:marBottom w:val="0"/>
      <w:divBdr>
        <w:top w:val="none" w:sz="0" w:space="0" w:color="auto"/>
        <w:left w:val="none" w:sz="0" w:space="0" w:color="auto"/>
        <w:bottom w:val="none" w:sz="0" w:space="0" w:color="auto"/>
        <w:right w:val="none" w:sz="0" w:space="0" w:color="auto"/>
      </w:divBdr>
    </w:div>
    <w:div w:id="21368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tionsworkingtogether.org/global-intergenerational-week" TargetMode="External"/><Relationship Id="rId13" Type="http://schemas.openxmlformats.org/officeDocument/2006/relationships/hyperlink" Target="http://www.unitedforallages.com/" TargetMode="External"/><Relationship Id="rId3" Type="http://schemas.openxmlformats.org/officeDocument/2006/relationships/settings" Target="settings.xml"/><Relationship Id="rId7" Type="http://schemas.openxmlformats.org/officeDocument/2006/relationships/hyperlink" Target="https://oldschool.info/projects" TargetMode="External"/><Relationship Id="rId12" Type="http://schemas.openxmlformats.org/officeDocument/2006/relationships/hyperlink" Target="https://www.churchillfellowship.org/news-views/blogs/whats-in-a-home-bridging-generational-divides-through-hou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tedforallages.com/news" TargetMode="External"/><Relationship Id="rId11" Type="http://schemas.openxmlformats.org/officeDocument/2006/relationships/hyperlink" Target="https://app.aftercloud.co.uk/sign-up?partner=UNITEDFORALLAGES" TargetMode="External"/><Relationship Id="rId5" Type="http://schemas.openxmlformats.org/officeDocument/2006/relationships/hyperlink" Target="https://www.unitedforallages.com/_files/ugd/98d289_7bb4e4f198af42e3b3d565536ad1d5a7.pdf" TargetMode="External"/><Relationship Id="rId15" Type="http://schemas.openxmlformats.org/officeDocument/2006/relationships/theme" Target="theme/theme1.xml"/><Relationship Id="rId10" Type="http://schemas.openxmlformats.org/officeDocument/2006/relationships/hyperlink" Target="https://www.applesandhoneynightingale.com/centre-for-intergenerational-practice-research-and-development-england/" TargetMode="External"/><Relationship Id="rId4" Type="http://schemas.openxmlformats.org/officeDocument/2006/relationships/webSettings" Target="webSettings.xml"/><Relationship Id="rId9" Type="http://schemas.openxmlformats.org/officeDocument/2006/relationships/hyperlink" Target="https://www.tickettailor.com/events/iaa1/13825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 Burke</cp:lastModifiedBy>
  <cp:revision>2</cp:revision>
  <dcterms:created xsi:type="dcterms:W3CDTF">2024-10-03T17:23:00Z</dcterms:created>
  <dcterms:modified xsi:type="dcterms:W3CDTF">2024-10-03T17:23:00Z</dcterms:modified>
</cp:coreProperties>
</file>